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-490"/>
        <w:tblW w:w="15610" w:type="dxa"/>
        <w:tblCellMar>
          <w:left w:w="70" w:type="dxa"/>
          <w:right w:w="70" w:type="dxa"/>
        </w:tblCellMar>
        <w:tblLook w:val="0000"/>
      </w:tblPr>
      <w:tblGrid>
        <w:gridCol w:w="1846"/>
        <w:gridCol w:w="2531"/>
        <w:gridCol w:w="3102"/>
        <w:gridCol w:w="3141"/>
        <w:gridCol w:w="2485"/>
        <w:gridCol w:w="2505"/>
      </w:tblGrid>
      <w:tr w:rsidR="002C03DA" w:rsidRPr="00EC6B1C" w:rsidTr="001E5032">
        <w:trPr>
          <w:trHeight w:val="762"/>
        </w:trPr>
        <w:tc>
          <w:tcPr>
            <w:tcW w:w="15610" w:type="dxa"/>
            <w:gridSpan w:val="6"/>
            <w:shd w:val="clear" w:color="auto" w:fill="FFE599" w:themeFill="accent4" w:themeFillTint="66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C6B1C">
              <w:rPr>
                <w:rFonts w:ascii="Times New Roman" w:hAnsi="Times New Roman" w:cs="Times New Roman"/>
                <w:b/>
              </w:rPr>
              <w:t>SPOR YÖNETİCİLİĞİ 1. SINIF N.Ö.</w:t>
            </w: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346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531" w:type="dxa"/>
            <w:vMerge w:val="restart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102" w:type="dxa"/>
            <w:vMerge w:val="restart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141" w:type="dxa"/>
            <w:vMerge w:val="restart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85" w:type="dxa"/>
            <w:vMerge w:val="restart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3" w:type="dxa"/>
            <w:vMerge w:val="restart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142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531" w:type="dxa"/>
            <w:vMerge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vMerge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Merge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3DA" w:rsidRPr="00EC6B1C" w:rsidTr="00BC34D6">
        <w:tblPrEx>
          <w:tblCellMar>
            <w:left w:w="108" w:type="dxa"/>
            <w:right w:w="108" w:type="dxa"/>
          </w:tblCellMar>
          <w:tblLook w:val="04A0"/>
        </w:tblPrEx>
        <w:trPr>
          <w:trHeight w:val="611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08:00-09:00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ATLETİZM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Naim DİLDİRİM</w:t>
            </w:r>
          </w:p>
        </w:tc>
        <w:tc>
          <w:tcPr>
            <w:tcW w:w="314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Uzaktan Eğitim (Saatleri Henüz Belirtilmedi)</w:t>
            </w: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825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09:00-10:00</w:t>
            </w:r>
          </w:p>
        </w:tc>
        <w:tc>
          <w:tcPr>
            <w:tcW w:w="2531" w:type="dxa"/>
            <w:vAlign w:val="center"/>
          </w:tcPr>
          <w:p w:rsidR="00BC34D6" w:rsidRPr="00EC6B1C" w:rsidRDefault="00BC34D6" w:rsidP="00BC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SPOR TARİHİ</w:t>
            </w:r>
          </w:p>
          <w:p w:rsidR="002C03DA" w:rsidRPr="00EC6B1C" w:rsidRDefault="00A23E6B" w:rsidP="00BC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="00BC34D6">
              <w:rPr>
                <w:rFonts w:ascii="Times New Roman" w:hAnsi="Times New Roman" w:cs="Times New Roman"/>
                <w:sz w:val="20"/>
                <w:szCs w:val="20"/>
              </w:rPr>
              <w:t>MEHMET EFE</w:t>
            </w:r>
          </w:p>
        </w:tc>
        <w:tc>
          <w:tcPr>
            <w:tcW w:w="3102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ATLETİZM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Naim DİLDİRİM</w:t>
            </w:r>
          </w:p>
        </w:tc>
        <w:tc>
          <w:tcPr>
            <w:tcW w:w="314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İKTİSATA GİRİŞ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. Üyesi Hüseyin YILMAZ</w:t>
            </w:r>
          </w:p>
        </w:tc>
        <w:tc>
          <w:tcPr>
            <w:tcW w:w="2485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SPOR YÖNETİMİ I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Doç. Dr. Ayşe DEMİR</w:t>
            </w:r>
          </w:p>
        </w:tc>
        <w:tc>
          <w:tcPr>
            <w:tcW w:w="2503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988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</w:tc>
        <w:tc>
          <w:tcPr>
            <w:tcW w:w="2531" w:type="dxa"/>
            <w:vAlign w:val="center"/>
          </w:tcPr>
          <w:p w:rsidR="006F757C" w:rsidRPr="00EC6B1C" w:rsidRDefault="006F757C" w:rsidP="006F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SPOR TARİHİ</w:t>
            </w:r>
          </w:p>
          <w:p w:rsidR="002C03DA" w:rsidRPr="00EC6B1C" w:rsidRDefault="006F757C" w:rsidP="006F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MEHMET EFE</w:t>
            </w:r>
          </w:p>
        </w:tc>
        <w:tc>
          <w:tcPr>
            <w:tcW w:w="3102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ATLETİZM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Naim DİLDİRİM</w:t>
            </w:r>
          </w:p>
        </w:tc>
        <w:tc>
          <w:tcPr>
            <w:tcW w:w="314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İKTİSATA GİRİŞ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. Üyesi Hüseyin YILMAZ</w:t>
            </w:r>
          </w:p>
        </w:tc>
        <w:tc>
          <w:tcPr>
            <w:tcW w:w="2485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SPOR YÖNETİMİ I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Doç. Dr. Ayşe DEMİR</w:t>
            </w:r>
          </w:p>
        </w:tc>
        <w:tc>
          <w:tcPr>
            <w:tcW w:w="2503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791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</w:tc>
        <w:tc>
          <w:tcPr>
            <w:tcW w:w="2531" w:type="dxa"/>
            <w:vAlign w:val="center"/>
          </w:tcPr>
          <w:p w:rsidR="006F757C" w:rsidRPr="00EC6B1C" w:rsidRDefault="006F757C" w:rsidP="006F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SPOR TARİHİ</w:t>
            </w:r>
          </w:p>
          <w:p w:rsidR="002C03DA" w:rsidRPr="00EC6B1C" w:rsidRDefault="006F757C" w:rsidP="006F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MEHMET EFE</w:t>
            </w:r>
          </w:p>
        </w:tc>
        <w:tc>
          <w:tcPr>
            <w:tcW w:w="3102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ATLETİZM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Naim DİLDİRİM</w:t>
            </w:r>
          </w:p>
        </w:tc>
        <w:tc>
          <w:tcPr>
            <w:tcW w:w="314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İKTİSATA GİRİŞ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. Üyesi Hüseyin YILMAZ</w:t>
            </w:r>
          </w:p>
        </w:tc>
        <w:tc>
          <w:tcPr>
            <w:tcW w:w="2485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SPOR YÖNETİMİ I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Doç. Dr. Ayşe DEMİR</w:t>
            </w:r>
          </w:p>
        </w:tc>
        <w:tc>
          <w:tcPr>
            <w:tcW w:w="2503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327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13764" w:type="dxa"/>
            <w:gridSpan w:val="5"/>
            <w:shd w:val="clear" w:color="auto" w:fill="D5DCE4" w:themeFill="text2" w:themeFillTint="33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825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253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YAŞAM BOYU SPOR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485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SAĞLIK BİLGİSİ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Gör. 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ÖĞR. GÖR. SELAMİ ERMAN</w:t>
            </w:r>
          </w:p>
        </w:tc>
        <w:tc>
          <w:tcPr>
            <w:tcW w:w="2503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791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  <w:tc>
          <w:tcPr>
            <w:tcW w:w="253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YAŞAM BOYU SPOR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485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SAĞLIK BİLGİSİ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Gör. 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ÖĞR. GÖR. SELAMİ ERMAN</w:t>
            </w:r>
          </w:p>
        </w:tc>
        <w:tc>
          <w:tcPr>
            <w:tcW w:w="2503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825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15:00-16:00</w:t>
            </w:r>
          </w:p>
        </w:tc>
        <w:tc>
          <w:tcPr>
            <w:tcW w:w="253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YAŞAM BOYU SPOR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485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SAĞLIK BİLGİSİ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Gör. 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ÖĞR. GÖR. SELAMİ ERMAN</w:t>
            </w:r>
          </w:p>
        </w:tc>
        <w:tc>
          <w:tcPr>
            <w:tcW w:w="2503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3DA" w:rsidRPr="00EC6B1C" w:rsidTr="001E5032">
        <w:tblPrEx>
          <w:tblCellMar>
            <w:left w:w="108" w:type="dxa"/>
            <w:right w:w="108" w:type="dxa"/>
          </w:tblCellMar>
          <w:tblLook w:val="04A0"/>
        </w:tblPrEx>
        <w:trPr>
          <w:trHeight w:val="825"/>
        </w:trPr>
        <w:tc>
          <w:tcPr>
            <w:tcW w:w="1846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16:00-17:00</w:t>
            </w:r>
          </w:p>
        </w:tc>
        <w:tc>
          <w:tcPr>
            <w:tcW w:w="253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YAŞAM BOYU SPOR</w:t>
            </w:r>
          </w:p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485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:rsidR="002C03DA" w:rsidRPr="00EC6B1C" w:rsidRDefault="002C03D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03DA" w:rsidRPr="00EC6B1C" w:rsidRDefault="002C03DA" w:rsidP="002C03DA">
      <w:pPr>
        <w:jc w:val="center"/>
        <w:rPr>
          <w:rFonts w:ascii="Times New Roman" w:hAnsi="Times New Roman" w:cs="Times New Roman"/>
        </w:rPr>
      </w:pPr>
      <w:r w:rsidRPr="00EC6B1C">
        <w:rPr>
          <w:rFonts w:ascii="Times New Roman" w:hAnsi="Times New Roman" w:cs="Times New Roman"/>
          <w:highlight w:val="yellow"/>
        </w:rPr>
        <w:t>Cuma günü Uzaktan Eğitim Dersleri yapılacaktır.</w:t>
      </w:r>
    </w:p>
    <w:p w:rsidR="00AE3B73" w:rsidRDefault="00AE3B73"/>
    <w:sectPr w:rsidR="00AE3B73" w:rsidSect="002C03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A89"/>
    <w:rsid w:val="001E5032"/>
    <w:rsid w:val="002C03DA"/>
    <w:rsid w:val="004E67CE"/>
    <w:rsid w:val="005A7E8D"/>
    <w:rsid w:val="006F757C"/>
    <w:rsid w:val="009C1A89"/>
    <w:rsid w:val="00A23E6B"/>
    <w:rsid w:val="00AE3B73"/>
    <w:rsid w:val="00BC34D6"/>
    <w:rsid w:val="00EB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D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personel</cp:lastModifiedBy>
  <cp:revision>7</cp:revision>
  <dcterms:created xsi:type="dcterms:W3CDTF">2023-02-15T13:16:00Z</dcterms:created>
  <dcterms:modified xsi:type="dcterms:W3CDTF">2023-03-01T08:45:00Z</dcterms:modified>
</cp:coreProperties>
</file>