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253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418"/>
        <w:gridCol w:w="1275"/>
        <w:gridCol w:w="2117"/>
        <w:gridCol w:w="10"/>
        <w:gridCol w:w="1256"/>
        <w:gridCol w:w="1266"/>
        <w:gridCol w:w="1266"/>
        <w:gridCol w:w="1266"/>
      </w:tblGrid>
      <w:tr w:rsidR="00C23588" w:rsidRPr="00A445AD" w14:paraId="24CACD74" w14:textId="77777777" w:rsidTr="00B61162">
        <w:trPr>
          <w:gridAfter w:val="5"/>
          <w:wAfter w:w="5064" w:type="dxa"/>
          <w:trHeight w:val="18"/>
        </w:trPr>
        <w:tc>
          <w:tcPr>
            <w:tcW w:w="1118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5AD044" w14:textId="3A429AE9" w:rsidR="00C23588" w:rsidRPr="00A445AD" w:rsidRDefault="00C23588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</w:pP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BEDEN E</w:t>
            </w:r>
            <w:r w:rsidRPr="00A445AD">
              <w:rPr>
                <w:rFonts w:ascii="Albertus Extra Bold" w:hAnsi="Albertus Extra Bold" w:cs="Arial"/>
                <w:b/>
                <w:bCs/>
                <w:sz w:val="10"/>
                <w:szCs w:val="10"/>
              </w:rPr>
              <w:t>Ğİ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T</w:t>
            </w:r>
            <w:r w:rsidRPr="00A445AD">
              <w:rPr>
                <w:rFonts w:ascii="Albertus Extra Bold" w:hAnsi="Albertus Extra Bold" w:cs="Arial"/>
                <w:b/>
                <w:bCs/>
                <w:sz w:val="10"/>
                <w:szCs w:val="10"/>
              </w:rPr>
              <w:t>İ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M</w:t>
            </w:r>
            <w:r w:rsidRPr="00A445AD">
              <w:rPr>
                <w:rFonts w:ascii="Albertus Extra Bold" w:hAnsi="Albertus Extra Bold" w:cs="Arial"/>
                <w:b/>
                <w:bCs/>
                <w:sz w:val="10"/>
                <w:szCs w:val="10"/>
              </w:rPr>
              <w:t>İ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 xml:space="preserve"> VE SPOR Y</w:t>
            </w:r>
            <w:r w:rsidRPr="00A445AD">
              <w:rPr>
                <w:rFonts w:ascii="Albertus Extra Bold" w:hAnsi="Albertus Extra Bold" w:cs="Berlin Sans FB"/>
                <w:b/>
                <w:bCs/>
                <w:sz w:val="10"/>
                <w:szCs w:val="10"/>
              </w:rPr>
              <w:t>Ü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KSEKOKULU 202</w:t>
            </w:r>
            <w:r w:rsidR="00A55DCF"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4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-</w:t>
            </w:r>
            <w:r w:rsidR="00A55DCF"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2025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 xml:space="preserve"> E</w:t>
            </w:r>
            <w:r w:rsidRPr="00A445AD">
              <w:rPr>
                <w:rFonts w:ascii="Albertus Extra Bold" w:hAnsi="Albertus Extra Bold" w:cs="Arial"/>
                <w:b/>
                <w:bCs/>
                <w:sz w:val="10"/>
                <w:szCs w:val="10"/>
              </w:rPr>
              <w:t>Ğİ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T</w:t>
            </w:r>
            <w:r w:rsidRPr="00A445AD">
              <w:rPr>
                <w:rFonts w:ascii="Albertus Extra Bold" w:hAnsi="Albertus Extra Bold" w:cs="Arial"/>
                <w:b/>
                <w:bCs/>
                <w:sz w:val="10"/>
                <w:szCs w:val="10"/>
              </w:rPr>
              <w:t>İ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M-</w:t>
            </w:r>
            <w:r w:rsidRPr="00A445AD">
              <w:rPr>
                <w:rFonts w:ascii="Albertus Extra Bold" w:hAnsi="Albertus Extra Bold" w:cs="Berlin Sans FB"/>
                <w:b/>
                <w:bCs/>
                <w:sz w:val="10"/>
                <w:szCs w:val="10"/>
              </w:rPr>
              <w:t>Ö</w:t>
            </w:r>
            <w:r w:rsidRPr="00A445AD">
              <w:rPr>
                <w:rFonts w:ascii="Albertus Extra Bold" w:hAnsi="Albertus Extra Bold" w:cs="Arial"/>
                <w:b/>
                <w:bCs/>
                <w:sz w:val="10"/>
                <w:szCs w:val="10"/>
              </w:rPr>
              <w:t>Ğ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RET</w:t>
            </w:r>
            <w:r w:rsidRPr="00A445AD">
              <w:rPr>
                <w:rFonts w:ascii="Albertus Extra Bold" w:hAnsi="Albertus Extra Bold" w:cs="Arial"/>
                <w:b/>
                <w:bCs/>
                <w:sz w:val="10"/>
                <w:szCs w:val="10"/>
              </w:rPr>
              <w:t>İ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M YILI</w:t>
            </w:r>
          </w:p>
          <w:p w14:paraId="3CF17EFB" w14:textId="77777777" w:rsidR="009623C5" w:rsidRPr="00A445AD" w:rsidRDefault="00C23588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</w:pP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ANTRENÖRLÜK EĞİTİMİ B</w:t>
            </w:r>
            <w:r w:rsidRPr="00A445AD">
              <w:rPr>
                <w:rFonts w:ascii="Albertus Extra Bold" w:hAnsi="Albertus Extra Bold" w:cs="Berlin Sans FB"/>
                <w:b/>
                <w:bCs/>
                <w:sz w:val="10"/>
                <w:szCs w:val="10"/>
              </w:rPr>
              <w:t>Ö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L</w:t>
            </w:r>
            <w:r w:rsidRPr="00A445AD">
              <w:rPr>
                <w:rFonts w:ascii="Albertus Extra Bold" w:hAnsi="Albertus Extra Bold" w:cs="Berlin Sans FB"/>
                <w:b/>
                <w:bCs/>
                <w:sz w:val="10"/>
                <w:szCs w:val="10"/>
              </w:rPr>
              <w:t>Ü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M</w:t>
            </w:r>
            <w:r w:rsidRPr="00A445AD">
              <w:rPr>
                <w:rFonts w:ascii="Albertus Extra Bold" w:hAnsi="Albertus Extra Bold" w:cs="Berlin Sans FB"/>
                <w:b/>
                <w:bCs/>
                <w:sz w:val="10"/>
                <w:szCs w:val="10"/>
              </w:rPr>
              <w:t>Ü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 xml:space="preserve"> </w:t>
            </w:r>
          </w:p>
          <w:p w14:paraId="563E0821" w14:textId="43ECAAFE" w:rsidR="00C23588" w:rsidRPr="00A445AD" w:rsidRDefault="00C23588" w:rsidP="009623C5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</w:pPr>
            <w:r w:rsidRPr="00A445AD"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  <w:highlight w:val="yellow"/>
              </w:rPr>
              <w:t>ESKİ MÜFREDAT DERS SINAV PROGRAMI</w:t>
            </w:r>
            <w:r w:rsidR="000A6E53" w:rsidRPr="00A445AD"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  <w:t xml:space="preserve"> 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 xml:space="preserve">GÜZ </w:t>
            </w:r>
            <w:r w:rsidR="000A6E53"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D</w:t>
            </w:r>
            <w:r w:rsidR="000A6E53" w:rsidRPr="00A445AD">
              <w:rPr>
                <w:rFonts w:ascii="Albertus Extra Bold" w:hAnsi="Albertus Extra Bold" w:cs="Berlin Sans FB"/>
                <w:b/>
                <w:bCs/>
                <w:sz w:val="10"/>
                <w:szCs w:val="10"/>
              </w:rPr>
              <w:t>Ö</w:t>
            </w:r>
            <w:r w:rsidR="000A6E53"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NEM</w:t>
            </w:r>
            <w:r w:rsidR="000A6E53" w:rsidRPr="00A445AD">
              <w:rPr>
                <w:rFonts w:ascii="Albertus Extra Bold" w:hAnsi="Albertus Extra Bold" w:cs="Arial"/>
                <w:b/>
                <w:bCs/>
                <w:sz w:val="10"/>
                <w:szCs w:val="10"/>
              </w:rPr>
              <w:t>İ</w:t>
            </w:r>
            <w:r w:rsidR="000A6E53"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 xml:space="preserve"> </w:t>
            </w:r>
            <w:r w:rsidR="007431FB"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BÜTÜNLEME</w:t>
            </w:r>
            <w:r w:rsidR="00F221F9"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 xml:space="preserve"> 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SINAV TAKV</w:t>
            </w:r>
            <w:r w:rsidRPr="00A445AD">
              <w:rPr>
                <w:rFonts w:ascii="Albertus Extra Bold" w:hAnsi="Albertus Extra Bold" w:cs="Arial"/>
                <w:b/>
                <w:bCs/>
                <w:sz w:val="10"/>
                <w:szCs w:val="10"/>
              </w:rPr>
              <w:t>İ</w:t>
            </w:r>
            <w:r w:rsidRPr="00A445AD">
              <w:rPr>
                <w:rFonts w:ascii="Albertus Extra Bold" w:hAnsi="Albertus Extra Bold" w:cs="Calibri"/>
                <w:b/>
                <w:bCs/>
                <w:sz w:val="10"/>
                <w:szCs w:val="10"/>
              </w:rPr>
              <w:t>M</w:t>
            </w:r>
            <w:r w:rsidRPr="00A445AD">
              <w:rPr>
                <w:rFonts w:ascii="Albertus Extra Bold" w:hAnsi="Albertus Extra Bold" w:cs="Arial"/>
                <w:b/>
                <w:bCs/>
                <w:sz w:val="10"/>
                <w:szCs w:val="10"/>
              </w:rPr>
              <w:t>İ</w:t>
            </w:r>
          </w:p>
        </w:tc>
      </w:tr>
      <w:tr w:rsidR="00E85E6C" w:rsidRPr="00A445AD" w14:paraId="425518BA" w14:textId="77777777" w:rsidTr="00E85E6C">
        <w:trPr>
          <w:gridAfter w:val="4"/>
          <w:wAfter w:w="5054" w:type="dxa"/>
          <w:trHeight w:val="18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338B176" w14:textId="77777777" w:rsidR="00E85E6C" w:rsidRPr="00A445AD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</w:pPr>
            <w:bookmarkStart w:id="0" w:name="_Hlk56426027"/>
            <w:r w:rsidRPr="00A445AD"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  <w:t>Dersin Adı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FCB8F0" w14:textId="77777777" w:rsidR="00E85E6C" w:rsidRPr="00A445AD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</w:pPr>
            <w:r w:rsidRPr="00A445AD"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  <w:t>Dersin Sorumlusu</w:t>
            </w:r>
          </w:p>
        </w:tc>
        <w:tc>
          <w:tcPr>
            <w:tcW w:w="48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C98DE4" w14:textId="70E47797" w:rsidR="00E85E6C" w:rsidRPr="00A445AD" w:rsidRDefault="007431FB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</w:pPr>
            <w:r w:rsidRPr="00A445AD"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  <w:t>Bütünleme</w:t>
            </w:r>
          </w:p>
        </w:tc>
      </w:tr>
      <w:tr w:rsidR="00E85E6C" w:rsidRPr="00A445AD" w14:paraId="4445FE58" w14:textId="77777777" w:rsidTr="00E85E6C">
        <w:trPr>
          <w:gridAfter w:val="4"/>
          <w:wAfter w:w="5054" w:type="dxa"/>
          <w:trHeight w:val="163"/>
        </w:trPr>
        <w:tc>
          <w:tcPr>
            <w:tcW w:w="34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27A8D" w14:textId="77777777" w:rsidR="00E85E6C" w:rsidRPr="00A445AD" w:rsidRDefault="00E85E6C" w:rsidP="002404F7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444B0A" w14:textId="77777777" w:rsidR="00E85E6C" w:rsidRPr="00A445AD" w:rsidRDefault="00E85E6C" w:rsidP="002404F7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DCB363" w14:textId="77777777" w:rsidR="00E85E6C" w:rsidRPr="00A445AD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</w:pPr>
            <w:r w:rsidRPr="00A445AD"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  <w:t>Sınav Saati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DAC770" w14:textId="77777777" w:rsidR="00E85E6C" w:rsidRPr="00A445AD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</w:pPr>
            <w:r w:rsidRPr="00A445AD"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  <w:t>Sınav Yeri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1F1CC" w14:textId="77777777" w:rsidR="00E85E6C" w:rsidRPr="00A445AD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</w:pPr>
            <w:r w:rsidRPr="00A445AD">
              <w:rPr>
                <w:rFonts w:ascii="Albertus Extra Bold" w:hAnsi="Albertus Extra Bold" w:cs="Calibri"/>
                <w:b/>
                <w:bCs/>
                <w:color w:val="FF0000"/>
                <w:sz w:val="10"/>
                <w:szCs w:val="10"/>
              </w:rPr>
              <w:t>Sınav Tarihleri</w:t>
            </w:r>
          </w:p>
        </w:tc>
      </w:tr>
      <w:bookmarkEnd w:id="0"/>
      <w:tr w:rsidR="00763B8E" w:rsidRPr="00A445AD" w14:paraId="38C98651" w14:textId="77777777" w:rsidTr="00E85E6C">
        <w:trPr>
          <w:gridAfter w:val="4"/>
          <w:wAfter w:w="5054" w:type="dxa"/>
          <w:trHeight w:val="71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7006AA" w14:textId="77777777" w:rsidR="00763B8E" w:rsidRPr="00A445AD" w:rsidRDefault="00763B8E" w:rsidP="00763B8E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AEB-101</w:t>
            </w:r>
          </w:p>
          <w:p w14:paraId="4C3B4AA3" w14:textId="65BF997C" w:rsidR="00763B8E" w:rsidRPr="00A445AD" w:rsidRDefault="00763B8E" w:rsidP="00763B8E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Antrenörlük Eğitimi ve İlkeleri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9AB32CC" w14:textId="1E046BA5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6938CE" w14:textId="6233078F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15.00-15.30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B4FEB1" w14:textId="50DA4158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A641A" w14:textId="0CAC9217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15.01.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545E17F2" w14:textId="5B6F1708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Çarşamba</w:t>
            </w:r>
          </w:p>
        </w:tc>
      </w:tr>
      <w:tr w:rsidR="00763B8E" w:rsidRPr="00A445AD" w14:paraId="6A55A89B" w14:textId="77777777" w:rsidTr="00992F36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E34FB0" w14:textId="4DDD6E55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AEB105- ANATOMİ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A74C18A" w14:textId="2AA263F2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Dr. Öğr. Üyesi Tarkan SÖĞÜT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D53A50" w14:textId="5AB5EEF6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15.30-16.00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2AE621" w14:textId="6597216C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7F44B8" w14:textId="2109F672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15.01.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5DA3A74A" w14:textId="5C7C4E2A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Çarşamba</w:t>
            </w:r>
          </w:p>
        </w:tc>
      </w:tr>
      <w:tr w:rsidR="00763B8E" w:rsidRPr="00A445AD" w14:paraId="3C20B00E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3243A2" w14:textId="6E2F94F6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AEB107-FİZYOLOJİ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A598B52" w14:textId="1D48701F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Dr. Öğr. Üyesi Samet SİTTİ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937313" w14:textId="109D476F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16.00-16.30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B25913" w14:textId="6009ADB3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F73CA6" w14:textId="77A7B8BF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15.01.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70AD1C39" w14:textId="70DE95E0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Çarşamba</w:t>
            </w:r>
          </w:p>
        </w:tc>
      </w:tr>
      <w:tr w:rsidR="00763B8E" w:rsidRPr="00A445AD" w14:paraId="12B9E8F3" w14:textId="77777777" w:rsidTr="00992F36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0ED630" w14:textId="4C5D063C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AEB109-SPOR BİLİMLERİNE GİRİŞ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4D3BC5C1" w14:textId="7EE06D8D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040701" w14:textId="2DAB0EEE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09.00-09.30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8D82CF" w14:textId="41641DF2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FE6D22" w14:textId="3363D930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60E02A0C" w14:textId="63AD9527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11B2D863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30F23" w14:textId="56AFA25A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AEB201-GENEL ANTRENMAN BİLGİSİ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9C879F2" w14:textId="0C413276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0C110" w14:textId="16688480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09.30-10.00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B45DF" w14:textId="6E5998F8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E06CE" w14:textId="621D5B27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10546BA8" w14:textId="1957E687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4059DC8A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3B44A" w14:textId="7E4BAC34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AEB203-SPOR FİZYOLOJİSİ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A48686E" w14:textId="7F0215D9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Dr. Öğr. Üyesi Samet SİTTİ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9705E" w14:textId="42AFD347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10.00-10.30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8D08B" w14:textId="7E4E6657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C8FED" w14:textId="559B4C10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4A552ADA" w14:textId="371A4493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751E3504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E70D3" w14:textId="1C43E1FB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AEB205-GELİŞİM VE ÖĞRENME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B2E8F" w14:textId="0642C3B9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Öğr. Gör. Selami ERMAN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5DF05" w14:textId="6E492E25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10.30-11.00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9B65C" w14:textId="2C0BA0B4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D095B" w14:textId="48F13ADA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64859E7E" w14:textId="4E8C9ED5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6E8A9846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4D437" w14:textId="6A914079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AEB207- SPOR PSİKOLOJİSİ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FADFBE6" w14:textId="4A5B451B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43956" w14:textId="087C3C1A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11.00-11.30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86052" w14:textId="5520DE19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003A0" w14:textId="5FC1C39D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36441FF4" w14:textId="67781632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6A4A8175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09DF4" w14:textId="6849F73D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ENF101-TEMEL BİLGİ TEKNOJİLERİ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0B88276" w14:textId="2A76FFCA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0C1BB" w14:textId="211A7243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11.30-12.00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4FD60" w14:textId="68F55493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20EB8" w14:textId="170EDA6E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1C790892" w14:textId="37AB8F6C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074D0B0F" w14:textId="77777777" w:rsidTr="00F340AE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3821B" w14:textId="66B14E57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AEB213-SEÇMELİ DERSLER (VOLEYBOL)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F82F8E8" w14:textId="66D05644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C1ABD" w14:textId="0E9E2C64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13.00-13.30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A9103" w14:textId="26BA7008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CACB0" w14:textId="013018A8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5109FD73" w14:textId="0589C37E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144F0236" w14:textId="77777777" w:rsidTr="00F340AE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C645F" w14:textId="4A6ACCC5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AEB227- SEÇMELİ DERSLER (SPORDA GÜÇ GELİŞTİRME)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2B36DA5" w14:textId="618A501C" w:rsidR="00763B8E" w:rsidRPr="00A445AD" w:rsidRDefault="00763B8E" w:rsidP="007431FB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Dr. Öğr. Üyesi Tarkan SÖĞÜT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7B2BA" w14:textId="6519A6B5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13.30-14.00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06847" w14:textId="5968BA92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6E31D" w14:textId="6FF980C2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707D5C68" w14:textId="0A739599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4E83B529" w14:textId="77777777" w:rsidTr="00F340AE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55D17" w14:textId="029B358F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AEB301-SPORCU BESLENMESİ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0E1114D" w14:textId="6C1FEDE9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Doç. Dr. Deniz ÇAKAROĞLU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498D1" w14:textId="241D584E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14.00-14.30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76B08" w14:textId="21CA60D0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D1E607" w14:textId="55A508E3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2E31FB55" w14:textId="62729F77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7C3AE57E" w14:textId="77777777" w:rsidTr="00B4365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9B219" w14:textId="4D3B6E66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AEB303- SPORDA BECERİ ÖĞRENİMİ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C23882" w14:textId="1FF6F3AA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Dr. Öğr. Üyesi Serdar ADIGÜZEL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BD55E" w14:textId="14D1670E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14.30-15.00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55E06" w14:textId="6BF0C302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CDE8A" w14:textId="004EB054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7F04F513" w14:textId="0D1225A9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6FFFCD3B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2FBE5" w14:textId="061F51F2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AEB305-SPOR SOSYOLOJİSİ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E067A67" w14:textId="5FEE8983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Öğr. Gör. Selami ERMAN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B5CA" w14:textId="406B38D6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15.00-15.30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8FF3E" w14:textId="0E760D74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A9083" w14:textId="580ACCCD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5974C6E9" w14:textId="6D96E2F4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07D91E71" w14:textId="77777777" w:rsidTr="00E866B5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1428D" w14:textId="197A343C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AEB307-SPORDA PERFORMANS ÖLÇÜM VE TESTLER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B12E746" w14:textId="0E0D15B4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Dr. Öğr. Üyesi Samet SİTTİ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7AAB4" w14:textId="6C703EC9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15.30-16.00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C9F59" w14:textId="61EEDA01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A5DE8" w14:textId="41A8C277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6E59D8A5" w14:textId="2851846B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0417E09F" w14:textId="77777777" w:rsidTr="00A96BB9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F6DE1" w14:textId="45E7199D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AEB309-ATLETİZM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B73B83" w14:textId="6EBF94EE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9BA5D" w14:textId="29258514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16.00-16.30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F7E52" w14:textId="232E416A" w:rsidR="00763B8E" w:rsidRPr="00A445AD" w:rsidRDefault="00763B8E" w:rsidP="007431F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8D2277" w14:textId="632928E5" w:rsidR="00763B8E" w:rsidRPr="00A445AD" w:rsidRDefault="00763B8E" w:rsidP="007431FB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16.01.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457DBF12" w14:textId="346FF67D" w:rsidR="00763B8E" w:rsidRPr="00A445AD" w:rsidRDefault="00763B8E" w:rsidP="007431FB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Perşembe</w:t>
            </w:r>
          </w:p>
        </w:tc>
      </w:tr>
      <w:tr w:rsidR="00763B8E" w:rsidRPr="00A445AD" w14:paraId="512F6121" w14:textId="77777777" w:rsidTr="00737AD6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2814A" w14:textId="3FBAE708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AES315-SEÇMELİ DERS (FİTNESSTA YENİ TRENDLER)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6F2BC" w14:textId="26495AD8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Dr. Öğr. Üyesi Tarkan SÖĞÜT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4FE1E" w14:textId="5BA959E9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09.00-09.30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58C60" w14:textId="40904C4F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66D70" w14:textId="132E6E48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30874A05" w14:textId="5DF12126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763B8E" w:rsidRPr="00A445AD" w14:paraId="5819B8DA" w14:textId="77777777" w:rsidTr="00A132B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FF993" w14:textId="647C64F6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AES319-SEÇMELİ DERS</w:t>
            </w:r>
          </w:p>
          <w:p w14:paraId="1A510B7C" w14:textId="6ADFD3C0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(REKREASYON)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2326485" w14:textId="672EE729" w:rsidR="00763B8E" w:rsidRPr="00A445AD" w:rsidRDefault="00763B8E" w:rsidP="00763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8B6C6" w14:textId="0AEB221B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09.30-10.00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88FB0" w14:textId="7ACC5381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65B5C" w14:textId="573F2706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1F0D30E6" w14:textId="7DBB95DC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763B8E" w:rsidRPr="00A445AD" w14:paraId="67A2EE89" w14:textId="77777777" w:rsidTr="002C02C2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18921" w14:textId="619AEB8B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AEB425-SPOR MASAJI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1A673AE" w14:textId="5F63EC81" w:rsidR="00763B8E" w:rsidRPr="00A445AD" w:rsidRDefault="00763B8E" w:rsidP="00763B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Dr. Öğr. Üyesi Serdar ADIGÜZEL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5DFDB" w14:textId="79880CD8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10.00-10.30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9D0DE" w14:textId="0BAC6FC8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8D35FF" w14:textId="342EE201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7FAE954F" w14:textId="1D5D31EF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763B8E" w:rsidRPr="00A445AD" w14:paraId="5F86E0B2" w14:textId="77777777" w:rsidTr="00012FFA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11D43" w14:textId="4498DE14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b/>
                <w:bCs/>
                <w:sz w:val="10"/>
                <w:szCs w:val="10"/>
              </w:rPr>
              <w:t>AES401-BEDEN EĞİTİMİ VE SPORDA İSTATİSTİK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8C410C" w14:textId="0A7E2A04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sz w:val="10"/>
                <w:szCs w:val="10"/>
              </w:rPr>
              <w:t>Doç. Dr. Deniz ÇAKAROĞLU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19A63" w14:textId="7361ACA8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10.30-11.00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CC612" w14:textId="2D453207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7A73B2" w14:textId="1037D169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2F976EEA" w14:textId="43B53D9E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763B8E" w:rsidRPr="00A445AD" w14:paraId="0AE52F93" w14:textId="77777777" w:rsidTr="002007E8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43C5C" w14:textId="07C3DC04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b/>
                <w:bCs/>
                <w:sz w:val="10"/>
                <w:szCs w:val="10"/>
              </w:rPr>
              <w:t>AES403-ANTRENÖRLÜK ETİĞİ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14C794E" w14:textId="251E9227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sz w:val="10"/>
                <w:szCs w:val="10"/>
              </w:rP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4CCD4" w14:textId="0529A258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11.00-11.30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2BB14" w14:textId="529CFD93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3FD51" w14:textId="0F187A29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4A8FD4D8" w14:textId="45F9FCF8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763B8E" w:rsidRPr="00A445AD" w14:paraId="4AE97F92" w14:textId="77777777" w:rsidTr="0088188D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00C1A" w14:textId="60259E31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b/>
                <w:bCs/>
                <w:sz w:val="10"/>
                <w:szCs w:val="10"/>
              </w:rPr>
              <w:t>AES407-DOĞA SPORLARI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7AD42FE" w14:textId="20D9AC93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sz w:val="10"/>
                <w:szCs w:val="10"/>
              </w:rP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4F830" w14:textId="2945C071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11.30-12.00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22142" w14:textId="6BB8D1BB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3A0E0" w14:textId="2D4DA734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0AD28FF6" w14:textId="2DDF9C26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763B8E" w:rsidRPr="00A445AD" w14:paraId="4F3AA03D" w14:textId="77777777" w:rsidTr="00FE666D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A2582" w14:textId="6D6B1D70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b/>
                <w:bCs/>
                <w:sz w:val="10"/>
                <w:szCs w:val="10"/>
              </w:rPr>
              <w:t>AES409-FUTSAL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38DC4DE" w14:textId="59BE450A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sz w:val="10"/>
                <w:szCs w:val="10"/>
              </w:rP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7FEF9" w14:textId="73F48AE9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13.00-13.30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D5EB1" w14:textId="2C52F144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5D138" w14:textId="01E4835E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2A5663AD" w14:textId="0A482365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763B8E" w:rsidRPr="00A445AD" w14:paraId="043CFDA5" w14:textId="77777777" w:rsidTr="00DB7C58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9610" w14:textId="44F4E330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b/>
                <w:bCs/>
                <w:sz w:val="10"/>
                <w:szCs w:val="10"/>
              </w:rPr>
              <w:t>AES411-MASA TENİSİ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9BC9A4" w14:textId="736B6EF7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sz w:val="10"/>
                <w:szCs w:val="10"/>
              </w:rP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BEE80" w14:textId="07820103" w:rsidR="00763B8E" w:rsidRPr="00A445AD" w:rsidRDefault="00763B8E" w:rsidP="00763B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13.30-14.00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9884F" w14:textId="04FE7AC6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0F943" w14:textId="5BAF6D9C" w:rsidR="00763B8E" w:rsidRPr="00A445AD" w:rsidRDefault="00763B8E" w:rsidP="00763B8E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</w:t>
            </w:r>
            <w:r w:rsidR="00A55DCF" w:rsidRPr="00A445AD">
              <w:rPr>
                <w:rFonts w:cs="Calibri"/>
                <w:b/>
                <w:bCs/>
                <w:sz w:val="10"/>
                <w:szCs w:val="10"/>
              </w:rPr>
              <w:t>2025</w:t>
            </w:r>
          </w:p>
          <w:p w14:paraId="5AAEF013" w14:textId="18773A03" w:rsidR="00763B8E" w:rsidRPr="00A445AD" w:rsidRDefault="00763B8E" w:rsidP="00763B8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A445AD" w:rsidRPr="00A445AD" w14:paraId="71C9D58F" w14:textId="77777777" w:rsidTr="00CC2B0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36F38" w14:textId="6A6C2D1F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UZMANLIK DALI-Özel Öğretim Yöntemleri-I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EE89C4" w14:textId="0AE0D2ED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A4A9A" w14:textId="216D8704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14.00-14.30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CC599" w14:textId="549FD989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cs="Calibri"/>
                <w:sz w:val="10"/>
                <w:szCs w:val="10"/>
              </w:rPr>
              <w:t xml:space="preserve">8 ve 9 </w:t>
            </w:r>
            <w:proofErr w:type="spellStart"/>
            <w:r w:rsidRPr="00A445AD">
              <w:rPr>
                <w:rFonts w:cs="Calibri"/>
                <w:sz w:val="10"/>
                <w:szCs w:val="10"/>
              </w:rPr>
              <w:t>No’lu</w:t>
            </w:r>
            <w:proofErr w:type="spellEnd"/>
            <w:r w:rsidRPr="00A445AD">
              <w:rPr>
                <w:rFonts w:cs="Calibri"/>
                <w:sz w:val="10"/>
                <w:szCs w:val="10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67579" w14:textId="2BA2342F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17.01.2025</w:t>
            </w:r>
          </w:p>
          <w:p w14:paraId="7BB53547" w14:textId="5B159525" w:rsidR="00A445AD" w:rsidRPr="00A445AD" w:rsidRDefault="00A445AD" w:rsidP="00A445AD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A445AD" w:rsidRPr="00A445AD" w14:paraId="5E1457BB" w14:textId="77777777" w:rsidTr="00BD4BD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360048" w14:textId="6E089773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UZMANLIK DALI TEKNİK-II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2DB589C6" w14:textId="5AA7104F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32C93" w14:textId="3A4A34CF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14.30-15.00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1CD5B" w14:textId="1C1E0EFB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DAD54" w14:textId="77777777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17.01.2025</w:t>
            </w:r>
          </w:p>
          <w:p w14:paraId="3FB0009D" w14:textId="27BF2444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A445AD" w:rsidRPr="00A445AD" w14:paraId="7638AC4C" w14:textId="77777777" w:rsidTr="00BD4BD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6B6C3" w14:textId="56299884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UZMANLIK DALI TAKTİK-I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4EE1EEB" w14:textId="14CCD66C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51389" w14:textId="3AB49A29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15.00-15.30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B3368" w14:textId="48317C9D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BA216" w14:textId="77777777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17.01.2025</w:t>
            </w:r>
          </w:p>
          <w:p w14:paraId="1E9FDEF2" w14:textId="69B5D678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A445AD" w:rsidRPr="00A445AD" w14:paraId="2CDA7BDA" w14:textId="77777777" w:rsidTr="00BD4BD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EC2893" w14:textId="114AB83E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UZMANLIK DALI ANTRENÖRLÜK UYGULAMASI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4DD480C" w14:textId="7A8ACF2D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1DA7D" w14:textId="25C3ECCA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15.30-16.00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7B6FD" w14:textId="2D866D2D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15877" w14:textId="77777777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17.01.2025</w:t>
            </w:r>
          </w:p>
          <w:p w14:paraId="39C3EFFC" w14:textId="529BB2E8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A445AD" w:rsidRPr="00A445AD" w14:paraId="3B82839F" w14:textId="77777777" w:rsidTr="00BD4BD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0C1D7" w14:textId="3A3AFB71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UZMANLIK DALI-Özel Öğretim Yöntemleri-I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7D94833" w14:textId="03CCEEE7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38002" w14:textId="6F0E8AFC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16.00-16.30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427809" w14:textId="19171E88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93E9B" w14:textId="77777777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17.01.2025</w:t>
            </w:r>
          </w:p>
          <w:p w14:paraId="5B03CAA8" w14:textId="10F378E2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A445AD" w:rsidRPr="00A445AD" w14:paraId="66983EFE" w14:textId="77777777" w:rsidTr="00BD4BD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F6D2A" w14:textId="67F5C704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UZMANLIK DALI TEKNİK-II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D5BBE3F" w14:textId="5AE0E002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E567F" w14:textId="3EBE3330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16.30-17.00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91748" w14:textId="26FB1050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AF544" w14:textId="77777777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17.01.2025</w:t>
            </w:r>
          </w:p>
          <w:p w14:paraId="66AF1A7E" w14:textId="239015F6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 w:rsidRPr="00A445AD">
              <w:rPr>
                <w:rFonts w:cs="Calibri"/>
                <w:b/>
                <w:bCs/>
                <w:sz w:val="10"/>
                <w:szCs w:val="10"/>
              </w:rPr>
              <w:t>Cuma</w:t>
            </w:r>
          </w:p>
        </w:tc>
      </w:tr>
      <w:tr w:rsidR="00A445AD" w:rsidRPr="00A445AD" w14:paraId="6F9240C9" w14:textId="77777777" w:rsidTr="00BD4BD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A2CAA" w14:textId="7FFE9AB8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UZMANLIK DALI TAKTİK-I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BA06E18" w14:textId="6582778F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C5D9F" w14:textId="31617B30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13.00-13.30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05A81" w14:textId="08AD9CCA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D36A7" w14:textId="77777777" w:rsid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sz w:val="10"/>
                <w:szCs w:val="10"/>
              </w:rPr>
              <w:t>20.01.2025</w:t>
            </w:r>
          </w:p>
          <w:p w14:paraId="43ECD41D" w14:textId="79B7E261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sz w:val="10"/>
                <w:szCs w:val="10"/>
              </w:rPr>
              <w:t>Pazartesi</w:t>
            </w:r>
          </w:p>
        </w:tc>
      </w:tr>
      <w:tr w:rsidR="00A445AD" w:rsidRPr="00A445AD" w14:paraId="16D907B3" w14:textId="77777777" w:rsidTr="00BD4BD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6A809E" w14:textId="59318662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UZMANLIK DALI ANTRENÖRLÜK UYGULAMASI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AD4EBD1" w14:textId="5BFD4AD8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7872C" w14:textId="277D0025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13.30-14.00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95915" w14:textId="0764AF0D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A1550" w14:textId="77777777" w:rsid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sz w:val="10"/>
                <w:szCs w:val="10"/>
              </w:rPr>
              <w:t>20.01.2025</w:t>
            </w:r>
          </w:p>
          <w:p w14:paraId="449B5A03" w14:textId="145040FB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sz w:val="10"/>
                <w:szCs w:val="10"/>
              </w:rPr>
              <w:t>Pazartesi</w:t>
            </w:r>
          </w:p>
        </w:tc>
      </w:tr>
      <w:tr w:rsidR="00A445AD" w:rsidRPr="00A445AD" w14:paraId="7E1BF20C" w14:textId="77777777" w:rsidTr="00BD4BD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F3E4DC" w14:textId="1F2D3A3B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UZMANLIK DALI-Özel Öğretim Yöntemleri-I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B9F8624" w14:textId="251FA348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9F216" w14:textId="65049E56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14.00-14.30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F91C1F" w14:textId="3C9C4C02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9A962" w14:textId="77777777" w:rsid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sz w:val="10"/>
                <w:szCs w:val="10"/>
              </w:rPr>
              <w:t>20.01.2025</w:t>
            </w:r>
          </w:p>
          <w:p w14:paraId="0DB89AEB" w14:textId="6A440A63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sz w:val="10"/>
                <w:szCs w:val="10"/>
              </w:rPr>
              <w:t>Pazartesi</w:t>
            </w:r>
          </w:p>
        </w:tc>
      </w:tr>
      <w:tr w:rsidR="00A445AD" w:rsidRPr="00A445AD" w14:paraId="5E96BFBD" w14:textId="77777777" w:rsidTr="00BD4BD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471F90" w14:textId="49C7BD53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UZMANLIK DALI TEKNİK-II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39290EF" w14:textId="0EB6ED86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5AD">
              <w:rPr>
                <w:rFonts w:ascii="Times New Roman" w:hAnsi="Times New Roman"/>
                <w:sz w:val="10"/>
                <w:szCs w:val="10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EEE72" w14:textId="68661D9D" w:rsidR="00A445AD" w:rsidRPr="00A445AD" w:rsidRDefault="00A445AD" w:rsidP="00A445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14.30-15.00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E9283" w14:textId="531CAABD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sz w:val="10"/>
                <w:szCs w:val="10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F667C" w14:textId="77777777" w:rsid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sz w:val="10"/>
                <w:szCs w:val="10"/>
              </w:rPr>
              <w:t>20.01.2025</w:t>
            </w:r>
          </w:p>
          <w:p w14:paraId="1F677240" w14:textId="341B79D1" w:rsidR="00A445AD" w:rsidRPr="00A445AD" w:rsidRDefault="00A445AD" w:rsidP="00A445AD">
            <w:pPr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sz w:val="10"/>
                <w:szCs w:val="10"/>
              </w:rPr>
              <w:t>Pazartesi</w:t>
            </w:r>
          </w:p>
        </w:tc>
      </w:tr>
      <w:tr w:rsidR="00A445AD" w:rsidRPr="00A445AD" w14:paraId="583ABEA0" w14:textId="7D1FA8B1" w:rsidTr="00373F7E">
        <w:trPr>
          <w:trHeight w:val="360"/>
        </w:trPr>
        <w:tc>
          <w:tcPr>
            <w:tcW w:w="1118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12A7CE9" w14:textId="77777777" w:rsidR="00A445AD" w:rsidRPr="00A445AD" w:rsidRDefault="00A445AD" w:rsidP="00A445AD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0"/>
                <w:szCs w:val="10"/>
              </w:rPr>
            </w:pPr>
            <w:r w:rsidRPr="00A445AD">
              <w:rPr>
                <w:rFonts w:ascii="Bahnschrift SemiLight SemiConde" w:hAnsi="Bahnschrift SemiLight SemiConde" w:cstheme="minorHAnsi"/>
                <w:b/>
                <w:bCs/>
                <w:sz w:val="10"/>
                <w:szCs w:val="10"/>
              </w:rPr>
              <w:t>YÜKSEKOKUL MÜDÜRÜ V.</w:t>
            </w:r>
          </w:p>
          <w:p w14:paraId="5606A6D3" w14:textId="77777777" w:rsidR="00A445AD" w:rsidRPr="00A445AD" w:rsidRDefault="00A445AD" w:rsidP="00A445AD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10"/>
                <w:szCs w:val="10"/>
              </w:rPr>
            </w:pPr>
            <w:r w:rsidRPr="00A445AD">
              <w:rPr>
                <w:rFonts w:ascii="Bahnschrift SemiLight SemiConde" w:hAnsi="Bahnschrift SemiLight SemiConde" w:cstheme="minorHAnsi"/>
                <w:bCs/>
                <w:sz w:val="10"/>
                <w:szCs w:val="10"/>
              </w:rPr>
              <w:t>Dr. Öğr. Üyesi Serdar ADIGÜZEL</w:t>
            </w:r>
          </w:p>
        </w:tc>
        <w:tc>
          <w:tcPr>
            <w:tcW w:w="1266" w:type="dxa"/>
            <w:gridSpan w:val="2"/>
          </w:tcPr>
          <w:p w14:paraId="4297934C" w14:textId="77777777" w:rsidR="00A445AD" w:rsidRPr="00A445AD" w:rsidRDefault="00A445AD" w:rsidP="00A445AD">
            <w:pPr>
              <w:spacing w:line="259" w:lineRule="auto"/>
              <w:rPr>
                <w:sz w:val="10"/>
                <w:szCs w:val="10"/>
              </w:rPr>
            </w:pPr>
          </w:p>
        </w:tc>
        <w:tc>
          <w:tcPr>
            <w:tcW w:w="1266" w:type="dxa"/>
            <w:vAlign w:val="center"/>
          </w:tcPr>
          <w:p w14:paraId="4BFAB455" w14:textId="1003A34D" w:rsidR="00A445AD" w:rsidRPr="00A445AD" w:rsidRDefault="00A445AD" w:rsidP="00A445AD">
            <w:pPr>
              <w:spacing w:line="259" w:lineRule="auto"/>
              <w:rPr>
                <w:sz w:val="10"/>
                <w:szCs w:val="10"/>
              </w:rPr>
            </w:pPr>
            <w:r w:rsidRPr="00A445AD">
              <w:rPr>
                <w:rFonts w:ascii="Times New Roman" w:hAnsi="Times New Roman"/>
                <w:b/>
                <w:bCs/>
                <w:sz w:val="10"/>
                <w:szCs w:val="10"/>
              </w:rPr>
              <w:t>16.00-16.30</w:t>
            </w:r>
          </w:p>
        </w:tc>
        <w:tc>
          <w:tcPr>
            <w:tcW w:w="1266" w:type="dxa"/>
          </w:tcPr>
          <w:p w14:paraId="6BE50608" w14:textId="77777777" w:rsidR="00A445AD" w:rsidRPr="00A445AD" w:rsidRDefault="00A445AD" w:rsidP="00A445AD">
            <w:pPr>
              <w:spacing w:line="259" w:lineRule="auto"/>
              <w:rPr>
                <w:sz w:val="10"/>
                <w:szCs w:val="10"/>
              </w:rPr>
            </w:pPr>
          </w:p>
        </w:tc>
        <w:tc>
          <w:tcPr>
            <w:tcW w:w="1266" w:type="dxa"/>
          </w:tcPr>
          <w:p w14:paraId="4C2542FD" w14:textId="1A556076" w:rsidR="00A445AD" w:rsidRPr="00A445AD" w:rsidRDefault="00A445AD" w:rsidP="00A445AD">
            <w:pPr>
              <w:spacing w:line="259" w:lineRule="auto"/>
              <w:rPr>
                <w:sz w:val="10"/>
                <w:szCs w:val="10"/>
              </w:rPr>
            </w:pPr>
          </w:p>
        </w:tc>
      </w:tr>
    </w:tbl>
    <w:p w14:paraId="17FF5A96" w14:textId="77777777" w:rsidR="00B32D3E" w:rsidRDefault="00B32D3E" w:rsidP="00690F7E"/>
    <w:sectPr w:rsidR="00B32D3E" w:rsidSect="00A445A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4E"/>
    <w:rsid w:val="00007185"/>
    <w:rsid w:val="00064EFA"/>
    <w:rsid w:val="000A6E53"/>
    <w:rsid w:val="0018191E"/>
    <w:rsid w:val="001E5633"/>
    <w:rsid w:val="00223771"/>
    <w:rsid w:val="002405EA"/>
    <w:rsid w:val="00276D83"/>
    <w:rsid w:val="00297D00"/>
    <w:rsid w:val="00397D8E"/>
    <w:rsid w:val="003C2ED3"/>
    <w:rsid w:val="0042364E"/>
    <w:rsid w:val="00493444"/>
    <w:rsid w:val="00575121"/>
    <w:rsid w:val="006464D2"/>
    <w:rsid w:val="00661A0A"/>
    <w:rsid w:val="00677119"/>
    <w:rsid w:val="00690F7E"/>
    <w:rsid w:val="007431FB"/>
    <w:rsid w:val="00763B8E"/>
    <w:rsid w:val="007910FD"/>
    <w:rsid w:val="007B16FA"/>
    <w:rsid w:val="00833EAA"/>
    <w:rsid w:val="00834B8E"/>
    <w:rsid w:val="008939B8"/>
    <w:rsid w:val="009623C5"/>
    <w:rsid w:val="00992F36"/>
    <w:rsid w:val="009B571E"/>
    <w:rsid w:val="00A445AD"/>
    <w:rsid w:val="00A5401C"/>
    <w:rsid w:val="00A55DCF"/>
    <w:rsid w:val="00A73D50"/>
    <w:rsid w:val="00B32D3E"/>
    <w:rsid w:val="00B54940"/>
    <w:rsid w:val="00B61162"/>
    <w:rsid w:val="00BC2CD0"/>
    <w:rsid w:val="00BC391F"/>
    <w:rsid w:val="00C23588"/>
    <w:rsid w:val="00D27E49"/>
    <w:rsid w:val="00DD21A7"/>
    <w:rsid w:val="00E85E6C"/>
    <w:rsid w:val="00EE282C"/>
    <w:rsid w:val="00F221F9"/>
    <w:rsid w:val="00F77CF9"/>
    <w:rsid w:val="00F822D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924"/>
  <w15:chartTrackingRefBased/>
  <w15:docId w15:val="{18B3EE43-B191-478C-B94B-72C0991F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8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ASLAN</dc:creator>
  <cp:keywords/>
  <dc:description/>
  <cp:lastModifiedBy>ismailegiledu@gmail.com</cp:lastModifiedBy>
  <cp:revision>2</cp:revision>
  <dcterms:created xsi:type="dcterms:W3CDTF">2025-01-14T13:45:00Z</dcterms:created>
  <dcterms:modified xsi:type="dcterms:W3CDTF">2025-01-14T13:45:00Z</dcterms:modified>
</cp:coreProperties>
</file>